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Health / Medical Group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CABLE LIBRARY - Telehealth room. 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sound proof 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what</w:t>
      </w:r>
      <w:r w:rsidDel="00000000" w:rsidR="00000000" w:rsidRPr="00000000">
        <w:rPr>
          <w:rtl w:val="0"/>
        </w:rPr>
        <w:t xml:space="preserve">’s</w:t>
      </w:r>
      <w:r w:rsidDel="00000000" w:rsidR="00000000" w:rsidRPr="00000000">
        <w:rPr>
          <w:vertAlign w:val="baseline"/>
          <w:rtl w:val="0"/>
        </w:rPr>
        <w:t xml:space="preserve"> needed in the room? 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Emotional well being 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can reserve as private space</w:t>
      </w:r>
      <w:r w:rsidDel="00000000" w:rsidR="00000000" w:rsidRPr="00000000">
        <w:rPr>
          <w:rtl w:val="0"/>
        </w:rPr>
        <w:t xml:space="preserve">, some privacy concerns remain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mobility/accessible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services available 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reference brochures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need IT support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sanitation of room - </w:t>
      </w:r>
      <w:r w:rsidDel="00000000" w:rsidR="00000000" w:rsidRPr="00000000">
        <w:rPr>
          <w:rtl w:val="0"/>
        </w:rPr>
        <w:t xml:space="preserve">Initially try to avoid "acute + contagious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start small + expand as gain experience 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Follow ups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mental health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*ADRC, 988, County Health brochures 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have AEDC library 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available community talks 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social isolation material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comfortable seating -Kleenex </w:t>
      </w:r>
    </w:p>
    <w:p w:rsidR="00000000" w:rsidDel="00000000" w:rsidP="00000000" w:rsidRDefault="00000000" w:rsidRPr="00000000" w14:paraId="00000015">
      <w:pPr>
        <w:ind w:left="0" w:firstLine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SERVICES BAYFIELD COUNTY EMERGENCY 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ind w:left="720" w:hanging="360"/>
        <w:rPr>
          <w:u w:val="none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vertAlign w:val="baseline"/>
          <w:rtl w:val="0"/>
        </w:rPr>
        <w:t xml:space="preserve">Some 911 emergency medical calls → not answered 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depends on where live 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ind w:left="720" w:hanging="360"/>
        <w:rPr>
          <w:u w:val="none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vertAlign w:val="baseline"/>
          <w:rtl w:val="0"/>
        </w:rPr>
        <w:t xml:space="preserve">not something we can solve → Needs government 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ind w:left="720" w:hanging="360"/>
        <w:rPr>
          <w:u w:val="none"/>
          <w:vertAlign w:val="baseline"/>
        </w:rPr>
      </w:pPr>
      <w:r w:rsidDel="00000000" w:rsidR="00000000" w:rsidRPr="00000000">
        <w:rPr>
          <w:rtl w:val="0"/>
        </w:rPr>
        <w:t xml:space="preserve">on</w:t>
      </w:r>
      <w:r w:rsidDel="00000000" w:rsidR="00000000" w:rsidRPr="00000000">
        <w:rPr>
          <w:vertAlign w:val="baseline"/>
          <w:rtl w:val="0"/>
        </w:rPr>
        <w:t xml:space="preserve"> radar for a long time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-older population, costly, taxation resistance 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ind w:left="720" w:hanging="360"/>
        <w:rPr>
          <w:u w:val="none"/>
          <w:vertAlign w:val="baseline"/>
        </w:rPr>
      </w:pPr>
      <w:r w:rsidDel="00000000" w:rsidR="00000000" w:rsidRPr="00000000">
        <w:rPr>
          <w:rtl w:val="0"/>
        </w:rPr>
        <w:t xml:space="preserve">How can </w:t>
      </w:r>
      <w:r w:rsidDel="00000000" w:rsidR="00000000" w:rsidRPr="00000000">
        <w:rPr>
          <w:vertAlign w:val="baseline"/>
          <w:rtl w:val="0"/>
        </w:rPr>
        <w:t xml:space="preserve">we help "age in place" safely -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network of care providers needed -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fall prevention education - funding for ho</w:t>
      </w:r>
      <w:r w:rsidDel="00000000" w:rsidR="00000000" w:rsidRPr="00000000">
        <w:rPr>
          <w:rtl w:val="0"/>
        </w:rPr>
        <w:t xml:space="preserve">use</w:t>
      </w:r>
      <w:r w:rsidDel="00000000" w:rsidR="00000000" w:rsidRPr="00000000">
        <w:rPr>
          <w:vertAlign w:val="baseline"/>
          <w:rtl w:val="0"/>
        </w:rPr>
        <w:t xml:space="preserve"> equipment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BC has a small "prevention" grant 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In home functional assessments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privacy + "resistance" to services 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"Stop the Bleed" training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Community Service Group</w:t>
      </w:r>
    </w:p>
    <w:p w:rsidR="00000000" w:rsidDel="00000000" w:rsidP="00000000" w:rsidRDefault="00000000" w:rsidRPr="00000000" w14:paraId="0000002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Brick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Serving only </w:t>
      </w:r>
      <w:r w:rsidDel="00000000" w:rsidR="00000000" w:rsidRPr="00000000">
        <w:rPr>
          <w:rtl w:val="0"/>
        </w:rPr>
        <w:t xml:space="preserve">⅓</w:t>
      </w:r>
      <w:r w:rsidDel="00000000" w:rsidR="00000000" w:rsidRPr="00000000">
        <w:rPr>
          <w:vertAlign w:val="baseline"/>
          <w:rtl w:val="0"/>
        </w:rPr>
        <w:t xml:space="preserve"> of the people who need services. Ashland + Bayfield Counties. How do we break down the barriers &amp; get people in the door? 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Application process not a barrier, very simple. 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Transportation a barrier? 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*Recruit "proxies" to pick up the food for families, reached out to churches, Volunteer </w:t>
      </w:r>
      <w:r w:rsidDel="00000000" w:rsidR="00000000" w:rsidRPr="00000000">
        <w:rPr>
          <w:rtl w:val="0"/>
        </w:rPr>
        <w:t xml:space="preserve">s</w:t>
      </w:r>
      <w:r w:rsidDel="00000000" w:rsidR="00000000" w:rsidRPr="00000000">
        <w:rPr>
          <w:vertAlign w:val="baseline"/>
          <w:rtl w:val="0"/>
        </w:rPr>
        <w:t xml:space="preserve">hortage is prevalent. * 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Is there enough help to open the outlying food pantries more than once per month? Would there be more foot traffic? Is it needed? </w:t>
      </w:r>
    </w:p>
    <w:p w:rsidR="00000000" w:rsidDel="00000000" w:rsidP="00000000" w:rsidRDefault="00000000" w:rsidRPr="00000000" w14:paraId="0000002D">
      <w:pPr>
        <w:ind w:left="0" w:firstLine="0"/>
        <w:rPr>
          <w:vertAlign w:val="baseline"/>
        </w:rPr>
      </w:pPr>
      <w:r w:rsidDel="00000000" w:rsidR="00000000" w:rsidRPr="00000000">
        <w:rPr>
          <w:rtl w:val="0"/>
        </w:rPr>
        <w:t xml:space="preserve">Great </w:t>
      </w:r>
      <w:r w:rsidDel="00000000" w:rsidR="00000000" w:rsidRPr="00000000">
        <w:rPr>
          <w:vertAlign w:val="baseline"/>
          <w:rtl w:val="0"/>
        </w:rPr>
        <w:t xml:space="preserve">Divide Safe-At-Home Project </w:t>
      </w:r>
    </w:p>
    <w:p w:rsidR="00000000" w:rsidDel="00000000" w:rsidP="00000000" w:rsidRDefault="00000000" w:rsidRPr="00000000" w14:paraId="0000002E">
      <w:pPr>
        <w:ind w:left="0" w:firstLine="0"/>
        <w:rPr/>
      </w:pPr>
      <w:r w:rsidDel="00000000" w:rsidR="00000000" w:rsidRPr="00000000">
        <w:rPr>
          <w:vertAlign w:val="baseline"/>
          <w:rtl w:val="0"/>
        </w:rPr>
        <w:t xml:space="preserve">Housing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Fear in our Community of low-income housing. Need: Senior + work force hous</w:t>
      </w:r>
      <w:r w:rsidDel="00000000" w:rsidR="00000000" w:rsidRPr="00000000">
        <w:rPr>
          <w:rtl w:val="0"/>
        </w:rPr>
        <w:t xml:space="preserve">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Remove stigma attached to needed housing. 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ind w:left="720" w:hanging="360"/>
        <w:rPr>
          <w:u w:val="none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vertAlign w:val="baseline"/>
          <w:rtl w:val="0"/>
        </w:rPr>
        <w:t xml:space="preserve">Cheqbuilt → Chequamegon Bay United Land Trust </w:t>
      </w:r>
    </w:p>
    <w:p w:rsidR="00000000" w:rsidDel="00000000" w:rsidP="00000000" w:rsidRDefault="00000000" w:rsidRPr="00000000" w14:paraId="00000032">
      <w:pPr>
        <w:ind w:left="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Child Care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Trying to determine the number of children might need Childcare services. </w:t>
      </w:r>
    </w:p>
    <w:p w:rsidR="00000000" w:rsidDel="00000000" w:rsidP="00000000" w:rsidRDefault="00000000" w:rsidRPr="00000000" w14:paraId="00000034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Social and Recreation Group</w:t>
      </w:r>
    </w:p>
    <w:p w:rsidR="00000000" w:rsidDel="00000000" w:rsidP="00000000" w:rsidRDefault="00000000" w:rsidRPr="00000000" w14:paraId="00000037">
      <w:pPr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IDEA: A THANKSGIVING HANG-OUT W/FOOD, GAMES, FOOTBALL 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WANT: EXERCISE PROGRAM AT "THE CORNER" </w:t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NEED: SMART (See My Ar</w:t>
      </w:r>
      <w:r w:rsidDel="00000000" w:rsidR="00000000" w:rsidRPr="00000000">
        <w:rPr>
          <w:rtl w:val="0"/>
        </w:rPr>
        <w:t xml:space="preserve">t) </w:t>
      </w:r>
      <w:r w:rsidDel="00000000" w:rsidR="00000000" w:rsidRPr="00000000">
        <w:rPr>
          <w:vertAlign w:val="baseline"/>
          <w:rtl w:val="0"/>
        </w:rPr>
        <w:t xml:space="preserve"> NEEDS TO REACH MORE MEMBERS &amp; VOLUNTEERS FOR MUSIC PROGRAM 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OFFER: CHAMBER WILL PROMOTE ANYTHING IN COMMUNITY 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WANT: ONE PLACE FOR PEOPLE TO FIND INFO ABOUT WHAT'S GOING ON 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WANT: INDOOR RECREATION 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NEED: HELP MAINTAINING TRAILS 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OFFER: BART HELPS FIGURE OUT HOW TO GET PEOPLE WHERE THEY NEED TO GO 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Cable project form from Lion</w:t>
      </w:r>
      <w:r w:rsidDel="00000000" w:rsidR="00000000" w:rsidRPr="00000000">
        <w:rPr>
          <w:rtl w:val="0"/>
        </w:rPr>
        <w:t xml:space="preserve">’s Club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farm participation project -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drop in center "sense of community. </w:t>
      </w:r>
    </w:p>
    <w:p w:rsidR="00000000" w:rsidDel="00000000" w:rsidP="00000000" w:rsidRDefault="00000000" w:rsidRPr="00000000" w14:paraId="00000043">
      <w:pPr>
        <w:ind w:left="0" w:firstLine="0"/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